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Theme="minorEastAsia" w:hAnsiTheme="minorEastAsia"/>
          <w:sz w:val="32"/>
          <w:szCs w:val="32"/>
        </w:rPr>
      </w:pPr>
      <w:r>
        <w:rPr>
          <w:rFonts w:hint="eastAsia" w:asciiTheme="minorEastAsia" w:hAnsiTheme="minorEastAsia"/>
          <w:sz w:val="32"/>
          <w:szCs w:val="32"/>
        </w:rPr>
        <w:t>附件2：</w:t>
      </w:r>
    </w:p>
    <w:p>
      <w:pPr>
        <w:adjustRightInd w:val="0"/>
        <w:snapToGrid w:val="0"/>
        <w:spacing w:line="420" w:lineRule="auto"/>
        <w:rPr>
          <w:b/>
          <w:bCs/>
          <w:sz w:val="28"/>
        </w:rPr>
      </w:pPr>
    </w:p>
    <w:p>
      <w:pPr>
        <w:adjustRightInd w:val="0"/>
        <w:snapToGrid w:val="0"/>
        <w:spacing w:line="420" w:lineRule="auto"/>
        <w:rPr>
          <w:sz w:val="24"/>
        </w:rPr>
      </w:pPr>
    </w:p>
    <w:p>
      <w:pPr>
        <w:adjustRightInd w:val="0"/>
        <w:snapToGrid w:val="0"/>
        <w:spacing w:line="420" w:lineRule="auto"/>
        <w:rPr>
          <w:b/>
          <w:sz w:val="44"/>
        </w:rPr>
      </w:pPr>
    </w:p>
    <w:p>
      <w:pPr>
        <w:adjustRightInd w:val="0"/>
        <w:snapToGrid w:val="0"/>
        <w:spacing w:line="420" w:lineRule="auto"/>
        <w:ind w:left="283" w:leftChars="135" w:right="225" w:rightChars="107"/>
        <w:jc w:val="center"/>
        <w:rPr>
          <w:b/>
          <w:sz w:val="36"/>
          <w:szCs w:val="21"/>
        </w:rPr>
      </w:pPr>
      <w:r>
        <w:rPr>
          <w:rFonts w:hint="eastAsia"/>
          <w:b/>
          <w:sz w:val="36"/>
          <w:szCs w:val="21"/>
        </w:rPr>
        <w:t>上海市国资国企改革发展“十四五”规划研究</w:t>
      </w:r>
    </w:p>
    <w:p>
      <w:pPr>
        <w:adjustRightInd w:val="0"/>
        <w:snapToGrid w:val="0"/>
        <w:spacing w:line="420" w:lineRule="auto"/>
        <w:ind w:left="283" w:leftChars="135" w:right="225" w:rightChars="107"/>
        <w:jc w:val="center"/>
        <w:rPr>
          <w:b/>
          <w:sz w:val="36"/>
          <w:szCs w:val="21"/>
        </w:rPr>
      </w:pPr>
      <w:r>
        <w:rPr>
          <w:rFonts w:hint="eastAsia"/>
          <w:b/>
          <w:sz w:val="36"/>
          <w:szCs w:val="21"/>
        </w:rPr>
        <w:t>重点课题申请书</w:t>
      </w:r>
    </w:p>
    <w:p>
      <w:pPr>
        <w:spacing w:line="420" w:lineRule="auto"/>
        <w:jc w:val="center"/>
        <w:rPr>
          <w:rFonts w:eastAsia="黑体"/>
          <w:bCs/>
          <w:sz w:val="44"/>
        </w:rPr>
      </w:pPr>
    </w:p>
    <w:p>
      <w:pPr>
        <w:spacing w:line="420" w:lineRule="auto"/>
        <w:jc w:val="center"/>
        <w:rPr>
          <w:rFonts w:eastAsia="黑体"/>
          <w:bCs/>
          <w:sz w:val="44"/>
        </w:rPr>
      </w:pPr>
    </w:p>
    <w:p>
      <w:pPr>
        <w:spacing w:line="420" w:lineRule="auto"/>
        <w:jc w:val="center"/>
        <w:rPr>
          <w:rFonts w:eastAsia="黑体"/>
          <w:bCs/>
          <w:sz w:val="44"/>
        </w:rPr>
      </w:pPr>
    </w:p>
    <w:p>
      <w:pPr>
        <w:spacing w:line="600" w:lineRule="auto"/>
        <w:jc w:val="left"/>
        <w:rPr>
          <w:b/>
          <w:spacing w:val="36"/>
          <w:sz w:val="28"/>
        </w:rPr>
      </w:pPr>
    </w:p>
    <w:p>
      <w:pPr>
        <w:spacing w:line="600" w:lineRule="auto"/>
        <w:ind w:firstLine="1251" w:firstLineChars="300"/>
        <w:jc w:val="left"/>
        <w:rPr>
          <w:b/>
          <w:spacing w:val="68"/>
          <w:sz w:val="28"/>
          <w:u w:val="single"/>
        </w:rPr>
      </w:pPr>
      <w:r>
        <w:rPr>
          <w:rFonts w:hint="eastAsia"/>
          <w:b/>
          <w:spacing w:val="68"/>
          <w:sz w:val="28"/>
        </w:rPr>
        <w:t>课 题 名 称</w:t>
      </w:r>
      <w:r>
        <w:rPr>
          <w:rFonts w:hint="eastAsia"/>
          <w:bCs/>
          <w:spacing w:val="68"/>
          <w:sz w:val="28"/>
          <w:u w:val="single"/>
        </w:rPr>
        <w:t xml:space="preserve">　　　　 　    </w:t>
      </w:r>
    </w:p>
    <w:p>
      <w:pPr>
        <w:spacing w:line="600" w:lineRule="auto"/>
        <w:ind w:firstLine="1284" w:firstLineChars="400"/>
        <w:jc w:val="left"/>
        <w:rPr>
          <w:bCs/>
          <w:spacing w:val="20"/>
          <w:sz w:val="28"/>
          <w:szCs w:val="28"/>
          <w:u w:val="single"/>
        </w:rPr>
      </w:pPr>
      <w:r>
        <w:rPr>
          <w:rFonts w:hint="eastAsia"/>
          <w:b/>
          <w:spacing w:val="20"/>
          <w:sz w:val="28"/>
          <w:szCs w:val="28"/>
        </w:rPr>
        <w:t>课 题 组 负 责 人</w:t>
      </w:r>
      <w:r>
        <w:rPr>
          <w:rFonts w:hint="eastAsia"/>
          <w:bCs/>
          <w:spacing w:val="20"/>
          <w:sz w:val="28"/>
          <w:szCs w:val="28"/>
          <w:u w:val="single"/>
        </w:rPr>
        <w:t xml:space="preserve"> </w:t>
      </w:r>
      <w:r>
        <w:rPr>
          <w:rFonts w:hint="eastAsia"/>
          <w:bCs/>
          <w:spacing w:val="68"/>
          <w:sz w:val="28"/>
          <w:u w:val="single"/>
        </w:rPr>
        <w:t xml:space="preserve">　　　　  </w:t>
      </w:r>
      <w:r>
        <w:rPr>
          <w:rFonts w:hint="eastAsia"/>
          <w:bCs/>
          <w:spacing w:val="20"/>
          <w:sz w:val="28"/>
          <w:szCs w:val="28"/>
          <w:u w:val="single"/>
        </w:rPr>
        <w:t xml:space="preserve">    </w:t>
      </w:r>
    </w:p>
    <w:p>
      <w:pPr>
        <w:spacing w:line="600" w:lineRule="auto"/>
        <w:ind w:firstLine="1204" w:firstLineChars="400"/>
        <w:jc w:val="left"/>
        <w:rPr>
          <w:b/>
          <w:spacing w:val="-36"/>
          <w:sz w:val="28"/>
        </w:rPr>
      </w:pPr>
      <w:r>
        <w:rPr>
          <w:rFonts w:hint="eastAsia"/>
          <w:b/>
          <w:spacing w:val="10"/>
          <w:sz w:val="28"/>
        </w:rPr>
        <w:t>课题</w:t>
      </w:r>
      <w:bookmarkStart w:id="0" w:name="_GoBack"/>
      <w:bookmarkEnd w:id="0"/>
      <w:r>
        <w:rPr>
          <w:rFonts w:hint="eastAsia"/>
          <w:b/>
          <w:spacing w:val="10"/>
          <w:sz w:val="28"/>
        </w:rPr>
        <w:t>负责人所在单位</w:t>
      </w:r>
      <w:r>
        <w:rPr>
          <w:rFonts w:hint="eastAsia"/>
          <w:b/>
          <w:spacing w:val="-20"/>
          <w:sz w:val="28"/>
        </w:rPr>
        <w:t>_</w:t>
      </w:r>
      <w:r>
        <w:rPr>
          <w:rFonts w:hint="eastAsia"/>
          <w:b/>
          <w:spacing w:val="-36"/>
          <w:sz w:val="28"/>
        </w:rPr>
        <w:t>_______________________________</w:t>
      </w:r>
    </w:p>
    <w:p>
      <w:pPr>
        <w:spacing w:line="600" w:lineRule="auto"/>
        <w:ind w:firstLine="1255" w:firstLineChars="600"/>
        <w:jc w:val="left"/>
        <w:rPr>
          <w:b/>
          <w:spacing w:val="-36"/>
          <w:sz w:val="28"/>
        </w:rPr>
      </w:pPr>
      <w:r>
        <w:rPr>
          <w:rFonts w:hint="eastAsia"/>
          <w:b/>
          <w:spacing w:val="-36"/>
          <w:sz w:val="28"/>
        </w:rPr>
        <w:t xml:space="preserve">填         表        日        期________________________________ </w:t>
      </w:r>
    </w:p>
    <w:p>
      <w:pPr>
        <w:spacing w:line="420" w:lineRule="auto"/>
        <w:jc w:val="center"/>
        <w:rPr>
          <w:rFonts w:ascii="宋体"/>
          <w:sz w:val="30"/>
        </w:rPr>
      </w:pPr>
    </w:p>
    <w:p>
      <w:pPr>
        <w:pStyle w:val="2"/>
      </w:pPr>
    </w:p>
    <w:p>
      <w:pPr>
        <w:spacing w:line="420" w:lineRule="auto"/>
        <w:jc w:val="center"/>
        <w:rPr>
          <w:rFonts w:ascii="华文楷体" w:eastAsia="华文楷体"/>
          <w:sz w:val="32"/>
        </w:rPr>
      </w:pPr>
      <w:r>
        <w:rPr>
          <w:rFonts w:hint="eastAsia" w:ascii="华文楷体" w:eastAsia="华文楷体"/>
          <w:sz w:val="32"/>
        </w:rPr>
        <w:t>上海市人民政府国有资产监督管理委员会</w:t>
      </w:r>
    </w:p>
    <w:p>
      <w:pPr>
        <w:spacing w:line="420" w:lineRule="auto"/>
        <w:jc w:val="center"/>
        <w:rPr>
          <w:rFonts w:ascii="华文楷体" w:eastAsia="华文楷体"/>
          <w:sz w:val="32"/>
        </w:rPr>
      </w:pPr>
      <w:r>
        <w:rPr>
          <w:rFonts w:hint="eastAsia" w:ascii="华文楷体" w:eastAsia="华文楷体"/>
          <w:sz w:val="32"/>
        </w:rPr>
        <w:t>上海国有资本运营研究院</w:t>
      </w:r>
    </w:p>
    <w:p>
      <w:pPr>
        <w:spacing w:line="420" w:lineRule="auto"/>
        <w:jc w:val="center"/>
        <w:rPr>
          <w:rFonts w:ascii="华文楷体" w:eastAsia="华文楷体"/>
          <w:sz w:val="32"/>
        </w:rPr>
      </w:pPr>
      <w:r>
        <w:rPr>
          <w:rFonts w:hint="eastAsia" w:ascii="华文楷体" w:eastAsia="华文楷体"/>
          <w:sz w:val="32"/>
        </w:rPr>
        <w:t>联合印制</w:t>
      </w:r>
    </w:p>
    <w:p>
      <w:pPr>
        <w:spacing w:line="360" w:lineRule="auto"/>
        <w:jc w:val="center"/>
        <w:rPr>
          <w:b/>
          <w:sz w:val="32"/>
        </w:rPr>
      </w:pPr>
    </w:p>
    <w:p>
      <w:pPr>
        <w:spacing w:line="360" w:lineRule="auto"/>
        <w:jc w:val="center"/>
        <w:rPr>
          <w:b/>
          <w:sz w:val="32"/>
        </w:rPr>
      </w:pPr>
    </w:p>
    <w:p>
      <w:pPr>
        <w:spacing w:line="360" w:lineRule="auto"/>
        <w:jc w:val="center"/>
        <w:rPr>
          <w:b/>
          <w:sz w:val="32"/>
        </w:rPr>
      </w:pPr>
    </w:p>
    <w:p>
      <w:pPr>
        <w:spacing w:line="360" w:lineRule="auto"/>
        <w:jc w:val="center"/>
        <w:rPr>
          <w:b/>
          <w:sz w:val="32"/>
        </w:rPr>
      </w:pPr>
    </w:p>
    <w:p>
      <w:pPr>
        <w:spacing w:line="360" w:lineRule="auto"/>
        <w:jc w:val="center"/>
        <w:rPr>
          <w:b/>
          <w:sz w:val="32"/>
        </w:rPr>
      </w:pPr>
      <w:r>
        <w:rPr>
          <w:rFonts w:hint="eastAsia"/>
          <w:b/>
          <w:sz w:val="32"/>
        </w:rPr>
        <w:t>填表说明</w:t>
      </w:r>
    </w:p>
    <w:p>
      <w:pPr>
        <w:spacing w:line="360" w:lineRule="auto"/>
        <w:jc w:val="center"/>
        <w:rPr>
          <w:b/>
          <w:sz w:val="32"/>
        </w:rPr>
      </w:pPr>
    </w:p>
    <w:p>
      <w:pPr>
        <w:spacing w:line="360" w:lineRule="auto"/>
        <w:rPr>
          <w:rFonts w:ascii="仿宋_GB2312" w:eastAsia="仿宋_GB2312"/>
          <w:bCs/>
          <w:sz w:val="28"/>
        </w:rPr>
      </w:pPr>
    </w:p>
    <w:p>
      <w:pPr>
        <w:adjustRightInd w:val="0"/>
        <w:snapToGrid w:val="0"/>
        <w:spacing w:line="420" w:lineRule="auto"/>
        <w:ind w:firstLine="600" w:firstLineChars="200"/>
        <w:rPr>
          <w:rFonts w:asciiTheme="majorEastAsia" w:hAnsiTheme="majorEastAsia" w:eastAsiaTheme="majorEastAsia"/>
          <w:bCs/>
          <w:sz w:val="30"/>
        </w:rPr>
      </w:pPr>
      <w:r>
        <w:rPr>
          <w:rFonts w:hint="eastAsia" w:asciiTheme="majorEastAsia" w:hAnsiTheme="majorEastAsia" w:eastAsiaTheme="majorEastAsia"/>
          <w:sz w:val="30"/>
        </w:rPr>
        <w:t>一、请用计算机认真如实填写《</w:t>
      </w:r>
      <w:r>
        <w:rPr>
          <w:rFonts w:hint="eastAsia" w:asciiTheme="majorEastAsia" w:hAnsiTheme="majorEastAsia" w:eastAsiaTheme="majorEastAsia"/>
          <w:bCs/>
          <w:sz w:val="30"/>
        </w:rPr>
        <w:t>上海市国资国企改革发展“十四五”规划研究重点课题申请书</w:t>
      </w:r>
      <w:r>
        <w:rPr>
          <w:rFonts w:hint="eastAsia" w:asciiTheme="majorEastAsia" w:hAnsiTheme="majorEastAsia" w:eastAsiaTheme="majorEastAsia"/>
          <w:sz w:val="30"/>
        </w:rPr>
        <w:t>》，</w:t>
      </w:r>
      <w:r>
        <w:rPr>
          <w:rFonts w:hint="eastAsia" w:asciiTheme="majorEastAsia" w:hAnsiTheme="majorEastAsia" w:eastAsiaTheme="majorEastAsia"/>
          <w:bCs/>
          <w:sz w:val="30"/>
        </w:rPr>
        <w:t>连同“课题研究大纲”，</w:t>
      </w:r>
      <w:r>
        <w:rPr>
          <w:rFonts w:hint="eastAsia" w:asciiTheme="majorEastAsia" w:hAnsiTheme="majorEastAsia" w:eastAsiaTheme="majorEastAsia"/>
          <w:sz w:val="30"/>
        </w:rPr>
        <w:t>以A4纸一式3</w:t>
      </w:r>
      <w:r>
        <w:rPr>
          <w:rFonts w:hint="eastAsia" w:asciiTheme="majorEastAsia" w:hAnsiTheme="majorEastAsia" w:eastAsiaTheme="majorEastAsia"/>
          <w:bCs/>
          <w:sz w:val="30"/>
        </w:rPr>
        <w:t>份（正本1份、副本2份，电子版1份）,</w:t>
      </w:r>
      <w:r>
        <w:rPr>
          <w:rFonts w:hint="eastAsia" w:cs="宋体" w:asciiTheme="majorEastAsia" w:hAnsiTheme="majorEastAsia" w:eastAsiaTheme="majorEastAsia"/>
          <w:kern w:val="0"/>
          <w:sz w:val="32"/>
          <w:szCs w:val="32"/>
        </w:rPr>
        <w:t xml:space="preserve"> 于投标截止日前</w:t>
      </w:r>
      <w:r>
        <w:rPr>
          <w:rFonts w:hint="eastAsia" w:asciiTheme="majorEastAsia" w:hAnsiTheme="majorEastAsia" w:eastAsiaTheme="majorEastAsia"/>
          <w:bCs/>
          <w:sz w:val="30"/>
        </w:rPr>
        <w:t>提交上海国有资本运营研究院。</w:t>
      </w:r>
    </w:p>
    <w:p>
      <w:pPr>
        <w:pStyle w:val="4"/>
        <w:ind w:left="0" w:leftChars="0" w:firstLine="600"/>
        <w:rPr>
          <w:rFonts w:asciiTheme="majorEastAsia" w:hAnsiTheme="majorEastAsia" w:eastAsiaTheme="majorEastAsia"/>
          <w:sz w:val="30"/>
        </w:rPr>
      </w:pPr>
      <w:r>
        <w:rPr>
          <w:rFonts w:hint="eastAsia" w:asciiTheme="majorEastAsia" w:hAnsiTheme="majorEastAsia" w:eastAsiaTheme="majorEastAsia"/>
          <w:sz w:val="30"/>
        </w:rPr>
        <w:t>二、课题负责人只须填写本申请书的第一至四项，第五项由课题负责人所在单位填写。</w:t>
      </w:r>
    </w:p>
    <w:p>
      <w:pPr>
        <w:pStyle w:val="4"/>
        <w:ind w:left="0" w:leftChars="0"/>
        <w:rPr>
          <w:rFonts w:asciiTheme="majorEastAsia" w:hAnsiTheme="majorEastAsia" w:eastAsiaTheme="majorEastAsia"/>
        </w:rPr>
      </w:pPr>
    </w:p>
    <w:p>
      <w:pPr>
        <w:pStyle w:val="4"/>
        <w:ind w:left="0" w:leftChars="0"/>
        <w:rPr>
          <w:rFonts w:asciiTheme="majorEastAsia" w:hAnsiTheme="majorEastAsia" w:eastAsiaTheme="majorEastAsia"/>
        </w:rPr>
      </w:pPr>
    </w:p>
    <w:p>
      <w:pPr>
        <w:pStyle w:val="4"/>
        <w:ind w:left="0" w:leftChars="0"/>
        <w:rPr>
          <w:rFonts w:asciiTheme="majorEastAsia" w:hAnsiTheme="majorEastAsia" w:eastAsiaTheme="majorEastAsia"/>
        </w:rPr>
      </w:pPr>
    </w:p>
    <w:p>
      <w:pPr>
        <w:pStyle w:val="4"/>
        <w:ind w:left="0" w:leftChars="0"/>
        <w:rPr>
          <w:rFonts w:asciiTheme="majorEastAsia" w:hAnsiTheme="majorEastAsia" w:eastAsiaTheme="majorEastAsia"/>
        </w:rPr>
      </w:pPr>
    </w:p>
    <w:p>
      <w:pPr>
        <w:pStyle w:val="4"/>
        <w:ind w:left="0" w:leftChars="0"/>
        <w:rPr>
          <w:rFonts w:asciiTheme="majorEastAsia" w:hAnsiTheme="majorEastAsia" w:eastAsiaTheme="majorEastAsia"/>
        </w:rPr>
      </w:pPr>
    </w:p>
    <w:p>
      <w:pPr>
        <w:spacing w:line="360" w:lineRule="auto"/>
        <w:rPr>
          <w:rFonts w:asciiTheme="majorEastAsia" w:hAnsiTheme="majorEastAsia" w:eastAsiaTheme="majorEastAsia"/>
          <w:bCs/>
          <w:sz w:val="28"/>
        </w:rPr>
      </w:pPr>
    </w:p>
    <w:p>
      <w:pPr>
        <w:spacing w:line="360" w:lineRule="auto"/>
        <w:rPr>
          <w:rFonts w:asciiTheme="majorEastAsia" w:hAnsiTheme="majorEastAsia" w:eastAsiaTheme="majorEastAsia"/>
          <w:bCs/>
          <w:sz w:val="28"/>
        </w:rPr>
      </w:pPr>
    </w:p>
    <w:p>
      <w:pPr>
        <w:pStyle w:val="2"/>
        <w:rPr>
          <w:rFonts w:asciiTheme="majorEastAsia" w:hAnsiTheme="majorEastAsia" w:eastAsiaTheme="majorEastAsia"/>
          <w:bCs/>
          <w:sz w:val="28"/>
        </w:rPr>
      </w:pPr>
    </w:p>
    <w:p>
      <w:pPr>
        <w:rPr>
          <w:rFonts w:asciiTheme="majorEastAsia" w:hAnsiTheme="majorEastAsia" w:eastAsiaTheme="majorEastAsia"/>
          <w:bCs/>
          <w:sz w:val="28"/>
        </w:rPr>
      </w:pPr>
    </w:p>
    <w:p>
      <w:pPr>
        <w:spacing w:line="420" w:lineRule="auto"/>
        <w:rPr>
          <w:rFonts w:asciiTheme="majorEastAsia" w:hAnsiTheme="majorEastAsia" w:eastAsiaTheme="majorEastAsia"/>
          <w:b/>
          <w:sz w:val="30"/>
        </w:rPr>
      </w:pPr>
      <w:r>
        <w:rPr>
          <w:rFonts w:asciiTheme="majorEastAsia" w:hAnsiTheme="majorEastAsia" w:eastAsiaTheme="majorEastAsia"/>
          <w:b/>
          <w:sz w:val="30"/>
        </w:rPr>
        <w:br w:type="page"/>
      </w:r>
    </w:p>
    <w:p>
      <w:pPr>
        <w:spacing w:line="420" w:lineRule="auto"/>
        <w:rPr>
          <w:rFonts w:asciiTheme="majorEastAsia" w:hAnsiTheme="majorEastAsia" w:eastAsiaTheme="majorEastAsia"/>
          <w:b/>
          <w:sz w:val="30"/>
        </w:rPr>
      </w:pPr>
      <w:r>
        <w:rPr>
          <w:rFonts w:hint="eastAsia" w:asciiTheme="majorEastAsia" w:hAnsiTheme="majorEastAsia" w:eastAsiaTheme="majorEastAsia"/>
          <w:b/>
          <w:sz w:val="30"/>
        </w:rPr>
        <w:t>一、</w:t>
      </w:r>
      <w:r>
        <w:rPr>
          <w:rFonts w:hint="eastAsia" w:asciiTheme="majorEastAsia" w:hAnsiTheme="majorEastAsia" w:eastAsiaTheme="majorEastAsia"/>
          <w:b/>
          <w:sz w:val="24"/>
        </w:rPr>
        <w:t>课题负责人及主要参与人员简况</w:t>
      </w:r>
    </w:p>
    <w:tbl>
      <w:tblPr>
        <w:tblStyle w:val="8"/>
        <w:tblW w:w="936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360"/>
        <w:gridCol w:w="1259"/>
        <w:gridCol w:w="900"/>
        <w:gridCol w:w="360"/>
        <w:gridCol w:w="540"/>
        <w:gridCol w:w="1042"/>
        <w:gridCol w:w="577"/>
        <w:gridCol w:w="183"/>
        <w:gridCol w:w="1081"/>
        <w:gridCol w:w="21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9" w:hRule="atLeast"/>
        </w:trPr>
        <w:tc>
          <w:tcPr>
            <w:tcW w:w="125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负责人</w:t>
            </w:r>
          </w:p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姓名</w:t>
            </w:r>
          </w:p>
        </w:tc>
        <w:tc>
          <w:tcPr>
            <w:tcW w:w="1259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性别</w:t>
            </w:r>
          </w:p>
        </w:tc>
        <w:tc>
          <w:tcPr>
            <w:tcW w:w="1582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841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年龄</w:t>
            </w:r>
          </w:p>
        </w:tc>
        <w:tc>
          <w:tcPr>
            <w:tcW w:w="2159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" w:hRule="atLeast"/>
        </w:trPr>
        <w:tc>
          <w:tcPr>
            <w:tcW w:w="12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专业职称</w:t>
            </w:r>
          </w:p>
        </w:tc>
        <w:tc>
          <w:tcPr>
            <w:tcW w:w="125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2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行政职务</w:t>
            </w:r>
          </w:p>
        </w:tc>
        <w:tc>
          <w:tcPr>
            <w:tcW w:w="158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841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学历、学位</w:t>
            </w:r>
          </w:p>
        </w:tc>
        <w:tc>
          <w:tcPr>
            <w:tcW w:w="215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12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研究专长</w:t>
            </w:r>
          </w:p>
        </w:tc>
        <w:tc>
          <w:tcPr>
            <w:tcW w:w="4101" w:type="dxa"/>
            <w:gridSpan w:val="5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76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联系电话</w:t>
            </w:r>
          </w:p>
        </w:tc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手机</w:t>
            </w:r>
          </w:p>
        </w:tc>
        <w:tc>
          <w:tcPr>
            <w:tcW w:w="2159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8" w:hRule="atLeast"/>
        </w:trPr>
        <w:tc>
          <w:tcPr>
            <w:tcW w:w="125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E-mail</w:t>
            </w:r>
          </w:p>
        </w:tc>
        <w:tc>
          <w:tcPr>
            <w:tcW w:w="4101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76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081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住宅</w:t>
            </w:r>
          </w:p>
        </w:tc>
        <w:tc>
          <w:tcPr>
            <w:tcW w:w="2159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</w:trPr>
        <w:tc>
          <w:tcPr>
            <w:tcW w:w="125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工作单位</w:t>
            </w:r>
          </w:p>
        </w:tc>
        <w:tc>
          <w:tcPr>
            <w:tcW w:w="4101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76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  <w:tc>
          <w:tcPr>
            <w:tcW w:w="1081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办公</w:t>
            </w:r>
          </w:p>
        </w:tc>
        <w:tc>
          <w:tcPr>
            <w:tcW w:w="2159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2" w:hRule="atLeast"/>
        </w:trPr>
        <w:tc>
          <w:tcPr>
            <w:tcW w:w="125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通讯地址</w:t>
            </w:r>
          </w:p>
        </w:tc>
        <w:tc>
          <w:tcPr>
            <w:tcW w:w="4101" w:type="dxa"/>
            <w:gridSpan w:val="5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1841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邮政编码</w:t>
            </w:r>
          </w:p>
        </w:tc>
        <w:tc>
          <w:tcPr>
            <w:tcW w:w="2159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0" w:hRule="atLeast"/>
        </w:trPr>
        <w:tc>
          <w:tcPr>
            <w:tcW w:w="899" w:type="dxa"/>
            <w:vMerge w:val="restart"/>
            <w:textDirection w:val="tbRlV"/>
            <w:vAlign w:val="center"/>
          </w:tcPr>
          <w:p>
            <w:pPr>
              <w:spacing w:line="120" w:lineRule="auto"/>
              <w:ind w:left="113" w:right="113"/>
              <w:jc w:val="center"/>
              <w:rPr>
                <w:rFonts w:asciiTheme="majorEastAsia" w:hAnsiTheme="majorEastAsia" w:eastAsiaTheme="majorEastAsia"/>
                <w:bCs/>
                <w:spacing w:val="60"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pacing w:val="60"/>
                <w:sz w:val="24"/>
              </w:rPr>
              <w:t>主要参与者</w:t>
            </w: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姓 名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性别</w:t>
            </w: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年龄</w:t>
            </w: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职称/职务</w:t>
            </w: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bCs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6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8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4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</w:trPr>
        <w:tc>
          <w:tcPr>
            <w:tcW w:w="899" w:type="dxa"/>
            <w:vMerge w:val="continue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1619" w:type="dxa"/>
            <w:gridSpan w:val="2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  <w:tc>
          <w:tcPr>
            <w:tcW w:w="3423" w:type="dxa"/>
            <w:gridSpan w:val="3"/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8"/>
              </w:rPr>
            </w:pPr>
          </w:p>
        </w:tc>
      </w:tr>
    </w:tbl>
    <w:p>
      <w:pPr>
        <w:rPr>
          <w:rFonts w:asciiTheme="majorEastAsia" w:hAnsiTheme="majorEastAsia" w:eastAsiaTheme="majorEastAsia"/>
        </w:rPr>
      </w:pPr>
    </w:p>
    <w:p>
      <w:pPr>
        <w:spacing w:line="420" w:lineRule="auto"/>
        <w:rPr>
          <w:rFonts w:asciiTheme="majorEastAsia" w:hAnsiTheme="majorEastAsia" w:eastAsiaTheme="majorEastAsia"/>
          <w:b/>
          <w:sz w:val="24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420" w:lineRule="auto"/>
        <w:rPr>
          <w:rFonts w:asciiTheme="majorEastAsia" w:hAnsiTheme="majorEastAsia" w:eastAsiaTheme="majorEastAsia"/>
          <w:b/>
          <w:sz w:val="24"/>
        </w:rPr>
      </w:pPr>
      <w:r>
        <w:rPr>
          <w:rFonts w:hint="eastAsia" w:asciiTheme="majorEastAsia" w:hAnsiTheme="majorEastAsia" w:eastAsiaTheme="majorEastAsia"/>
          <w:b/>
          <w:sz w:val="24"/>
        </w:rPr>
        <w:t>二、课题负责人及主要参与者近期取得的与本课题有关的研究成果</w:t>
      </w:r>
    </w:p>
    <w:tbl>
      <w:tblPr>
        <w:tblStyle w:val="8"/>
        <w:tblW w:w="9469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6"/>
        <w:gridCol w:w="2153"/>
        <w:gridCol w:w="2410"/>
        <w:gridCol w:w="1960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作者姓名</w:t>
            </w:r>
          </w:p>
        </w:tc>
        <w:tc>
          <w:tcPr>
            <w:tcW w:w="2153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成果名称</w:t>
            </w:r>
          </w:p>
        </w:tc>
        <w:tc>
          <w:tcPr>
            <w:tcW w:w="2410" w:type="dxa"/>
            <w:vAlign w:val="center"/>
          </w:tcPr>
          <w:p>
            <w:pPr>
              <w:spacing w:line="420" w:lineRule="auto"/>
              <w:jc w:val="center"/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成果形式</w:t>
            </w:r>
            <w:r>
              <w:rPr>
                <w:rFonts w:hint="eastAsia"/>
                <w:sz w:val="24"/>
              </w:rPr>
              <w:t>（公开发表或内部报告）</w:t>
            </w:r>
          </w:p>
        </w:tc>
        <w:tc>
          <w:tcPr>
            <w:tcW w:w="19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发表单位或内部使用单位</w:t>
            </w:r>
          </w:p>
        </w:tc>
        <w:tc>
          <w:tcPr>
            <w:tcW w:w="144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形成时间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  <w:vAlign w:val="center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  <w:vAlign w:val="center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  <w:vAlign w:val="center"/>
          </w:tcPr>
          <w:p>
            <w:pPr>
              <w:pStyle w:val="2"/>
              <w:ind w:left="0" w:leftChars="0"/>
              <w:rPr>
                <w:sz w:val="24"/>
              </w:rPr>
            </w:pPr>
          </w:p>
        </w:tc>
        <w:tc>
          <w:tcPr>
            <w:tcW w:w="1960" w:type="dxa"/>
            <w:vAlign w:val="center"/>
          </w:tcPr>
          <w:p>
            <w:pPr>
              <w:rPr>
                <w:rFonts w:asciiTheme="majorEastAsia" w:hAnsiTheme="majorEastAsia" w:eastAsiaTheme="majorEastAsia"/>
                <w:b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rPr>
                <w:rFonts w:asciiTheme="majorEastAsia" w:hAnsiTheme="majorEastAsia" w:eastAsiaTheme="majorEastAsia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06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153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241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96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  <w:tc>
          <w:tcPr>
            <w:tcW w:w="144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b/>
                <w:sz w:val="30"/>
              </w:rPr>
            </w:pPr>
          </w:p>
        </w:tc>
      </w:tr>
    </w:tbl>
    <w:p>
      <w:pPr>
        <w:spacing w:line="420" w:lineRule="auto"/>
        <w:rPr>
          <w:rFonts w:asciiTheme="majorEastAsia" w:hAnsiTheme="majorEastAsia" w:eastAsiaTheme="majorEastAsia"/>
          <w:b/>
          <w:sz w:val="24"/>
        </w:rPr>
      </w:pPr>
    </w:p>
    <w:p>
      <w:pPr>
        <w:spacing w:line="420" w:lineRule="auto"/>
        <w:rPr>
          <w:rFonts w:asciiTheme="majorEastAsia" w:hAnsiTheme="majorEastAsia" w:eastAsiaTheme="majorEastAsia"/>
          <w:b/>
          <w:sz w:val="24"/>
        </w:rPr>
      </w:pPr>
    </w:p>
    <w:p>
      <w:pPr>
        <w:pStyle w:val="2"/>
        <w:rPr>
          <w:rFonts w:asciiTheme="majorEastAsia" w:hAnsiTheme="majorEastAsia" w:eastAsiaTheme="majorEastAsia"/>
          <w:b/>
          <w:sz w:val="24"/>
        </w:rPr>
      </w:pPr>
    </w:p>
    <w:p>
      <w:pPr>
        <w:spacing w:line="420" w:lineRule="auto"/>
        <w:rPr>
          <w:rFonts w:asciiTheme="majorEastAsia" w:hAnsiTheme="majorEastAsia" w:eastAsiaTheme="majorEastAsia"/>
          <w:b/>
          <w:sz w:val="24"/>
        </w:rPr>
      </w:pPr>
      <w:r>
        <w:rPr>
          <w:rFonts w:hint="eastAsia" w:asciiTheme="majorEastAsia" w:hAnsiTheme="majorEastAsia" w:eastAsiaTheme="majorEastAsia"/>
          <w:b/>
          <w:sz w:val="24"/>
        </w:rPr>
        <w:t>三、课题研究纲要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注意：本部分内容主要撰写课题研究需求理解、拟解决的主要问题、创新的研究思路、拟采用的研究方法等，字数不少于3000字。本部分可另附页，附页放在最后与《申请书》其他部分装订为一册。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建议研究纲要框架如下：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（一）对课题研究需求的理解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（二）拟解决的关键问题及主要研究内容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（三）技术路线与拟采用的研究方法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（四）研究亮点与特色</w:t>
      </w:r>
    </w:p>
    <w:p>
      <w:pPr>
        <w:spacing w:line="420" w:lineRule="auto"/>
        <w:rPr>
          <w:rFonts w:asciiTheme="majorEastAsia" w:hAnsiTheme="majorEastAsia" w:eastAsiaTheme="majorEastAsia"/>
          <w:b/>
          <w:sz w:val="24"/>
        </w:rPr>
      </w:pPr>
      <w:r>
        <w:rPr>
          <w:rFonts w:hint="eastAsia" w:asciiTheme="majorEastAsia" w:hAnsiTheme="majorEastAsia" w:eastAsiaTheme="majorEastAsia"/>
          <w:b/>
          <w:sz w:val="24"/>
        </w:rPr>
        <w:t>四、课题研究的步骤安排和时间进展情况</w:t>
      </w:r>
    </w:p>
    <w:p>
      <w:pPr>
        <w:spacing w:line="420" w:lineRule="auto"/>
        <w:ind w:firstLine="480" w:firstLineChars="200"/>
        <w:rPr>
          <w:rFonts w:ascii="黑体" w:hAnsi="黑体" w:eastAsia="黑体"/>
          <w:bCs/>
          <w:color w:val="C00000"/>
          <w:sz w:val="24"/>
        </w:rPr>
      </w:pPr>
      <w:r>
        <w:rPr>
          <w:rFonts w:hint="eastAsia" w:ascii="黑体" w:hAnsi="黑体" w:eastAsia="黑体"/>
          <w:bCs/>
          <w:color w:val="C00000"/>
          <w:sz w:val="24"/>
        </w:rPr>
        <w:t>注意：课题中期评审拟安排在2</w:t>
      </w:r>
      <w:r>
        <w:rPr>
          <w:rFonts w:ascii="黑体" w:hAnsi="黑体" w:eastAsia="黑体"/>
          <w:bCs/>
          <w:color w:val="C00000"/>
          <w:sz w:val="24"/>
        </w:rPr>
        <w:t>020</w:t>
      </w:r>
      <w:r>
        <w:rPr>
          <w:rFonts w:hint="eastAsia" w:ascii="黑体" w:hAnsi="黑体" w:eastAsia="黑体"/>
          <w:bCs/>
          <w:color w:val="C00000"/>
          <w:sz w:val="24"/>
        </w:rPr>
        <w:t>年4月底5月初；结题验收评审拟安排在2</w:t>
      </w:r>
      <w:r>
        <w:rPr>
          <w:rFonts w:ascii="黑体" w:hAnsi="黑体" w:eastAsia="黑体"/>
          <w:bCs/>
          <w:color w:val="C00000"/>
          <w:sz w:val="24"/>
        </w:rPr>
        <w:t>020</w:t>
      </w:r>
      <w:r>
        <w:rPr>
          <w:rFonts w:hint="eastAsia" w:ascii="黑体" w:hAnsi="黑体" w:eastAsia="黑体"/>
          <w:bCs/>
          <w:color w:val="C00000"/>
          <w:sz w:val="24"/>
        </w:rPr>
        <w:t>年6月3</w:t>
      </w:r>
      <w:r>
        <w:rPr>
          <w:rFonts w:ascii="黑体" w:hAnsi="黑体" w:eastAsia="黑体"/>
          <w:bCs/>
          <w:color w:val="C00000"/>
          <w:sz w:val="24"/>
        </w:rPr>
        <w:t>0</w:t>
      </w:r>
      <w:r>
        <w:rPr>
          <w:rFonts w:hint="eastAsia" w:ascii="黑体" w:hAnsi="黑体" w:eastAsia="黑体"/>
          <w:bCs/>
          <w:color w:val="C00000"/>
          <w:sz w:val="24"/>
        </w:rPr>
        <w:t>日之前。请课题负责人据此进行进度计划安排。</w:t>
      </w:r>
    </w:p>
    <w:tbl>
      <w:tblPr>
        <w:tblStyle w:val="8"/>
        <w:tblW w:w="918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440"/>
        <w:gridCol w:w="4860"/>
        <w:gridCol w:w="21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步 骤 安 排</w:t>
            </w:r>
          </w:p>
        </w:tc>
        <w:tc>
          <w:tcPr>
            <w:tcW w:w="4860" w:type="dxa"/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阶段成果</w:t>
            </w:r>
          </w:p>
        </w:tc>
        <w:tc>
          <w:tcPr>
            <w:tcW w:w="2160" w:type="dxa"/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完 成 时 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60" w:type="dxa"/>
            <w:gridSpan w:val="2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vAlign w:val="center"/>
          </w:tcPr>
          <w:p>
            <w:pPr>
              <w:spacing w:line="420" w:lineRule="auto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720" w:type="dxa"/>
            <w:vMerge w:val="restart"/>
            <w:tcBorders>
              <w:top w:val="single" w:color="auto" w:sz="4" w:space="0"/>
              <w:left w:val="single" w:color="auto" w:sz="8" w:space="0"/>
            </w:tcBorders>
            <w:textDirection w:val="tbRlV"/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最终成果</w:t>
            </w:r>
          </w:p>
        </w:tc>
        <w:tc>
          <w:tcPr>
            <w:tcW w:w="144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完成时间</w:t>
            </w:r>
          </w:p>
        </w:tc>
        <w:tc>
          <w:tcPr>
            <w:tcW w:w="486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最 终 成 果 名 称</w:t>
            </w:r>
          </w:p>
        </w:tc>
        <w:tc>
          <w:tcPr>
            <w:tcW w:w="2160" w:type="dxa"/>
            <w:tcBorders>
              <w:top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1080"/>
              </w:tabs>
              <w:adjustRightInd w:val="0"/>
              <w:snapToGrid w:val="0"/>
              <w:jc w:val="center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预计字数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0" w:hRule="atLeast"/>
        </w:trPr>
        <w:tc>
          <w:tcPr>
            <w:tcW w:w="720" w:type="dxa"/>
            <w:vMerge w:val="continue"/>
            <w:tcBorders>
              <w:left w:val="single" w:color="auto" w:sz="8" w:space="0"/>
              <w:bottom w:val="single" w:color="auto" w:sz="6" w:space="0"/>
            </w:tcBorders>
            <w:textDirection w:val="tbRlV"/>
            <w:vAlign w:val="center"/>
          </w:tcPr>
          <w:p>
            <w:pPr>
              <w:spacing w:line="420" w:lineRule="exact"/>
              <w:ind w:left="113" w:right="113"/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bottom w:val="single" w:color="auto" w:sz="6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4860" w:type="dxa"/>
            <w:tcBorders>
              <w:top w:val="single" w:color="auto" w:sz="4" w:space="0"/>
              <w:bottom w:val="single" w:color="auto" w:sz="6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bottom w:val="single" w:color="auto" w:sz="6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rFonts w:asciiTheme="majorEastAsia" w:hAnsiTheme="majorEastAsia" w:eastAsiaTheme="majorEastAsia"/>
                <w:sz w:val="24"/>
              </w:rPr>
            </w:pPr>
          </w:p>
        </w:tc>
      </w:tr>
    </w:tbl>
    <w:p>
      <w:pPr>
        <w:keepNext/>
        <w:spacing w:line="420" w:lineRule="auto"/>
        <w:rPr>
          <w:rFonts w:asciiTheme="majorEastAsia" w:hAnsiTheme="majorEastAsia" w:eastAsiaTheme="majorEastAsia"/>
          <w:b/>
          <w:sz w:val="24"/>
        </w:rPr>
      </w:pPr>
      <w:r>
        <w:rPr>
          <w:rFonts w:hint="eastAsia" w:asciiTheme="majorEastAsia" w:hAnsiTheme="majorEastAsia" w:eastAsiaTheme="majorEastAsia"/>
          <w:b/>
          <w:sz w:val="24"/>
        </w:rPr>
        <w:t>五、课题负责人所在单位意见</w:t>
      </w:r>
    </w:p>
    <w:tbl>
      <w:tblPr>
        <w:tblStyle w:val="8"/>
        <w:tblW w:w="918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6" w:hRule="atLeast"/>
        </w:trPr>
        <w:tc>
          <w:tcPr>
            <w:tcW w:w="9180" w:type="dxa"/>
            <w:tcBorders>
              <w:bottom w:val="single" w:color="auto" w:sz="4" w:space="0"/>
            </w:tcBorders>
          </w:tcPr>
          <w:p>
            <w:pPr>
              <w:pStyle w:val="3"/>
              <w:spacing w:before="156" w:beforeLines="50"/>
              <w:ind w:firstLine="0" w:firstLineChars="0"/>
              <w:rPr>
                <w:rFonts w:asciiTheme="majorEastAsia" w:hAnsiTheme="majorEastAsia" w:eastAsiaTheme="majorEastAsia"/>
              </w:rPr>
            </w:pPr>
            <w:r>
              <w:rPr>
                <w:rFonts w:hint="eastAsia" w:asciiTheme="majorEastAsia" w:hAnsiTheme="majorEastAsia" w:eastAsiaTheme="majorEastAsia"/>
              </w:rPr>
              <w:t>（提示：声明申请书填写内容是否属实；课题负责人和主要成员是否适合承担本课题的研究；能否提供本课题研究所需要的时间、条件等。）</w:t>
            </w:r>
          </w:p>
          <w:p>
            <w:pPr>
              <w:spacing w:line="300" w:lineRule="auto"/>
              <w:rPr>
                <w:rFonts w:asciiTheme="majorEastAsia" w:hAnsiTheme="majorEastAsia" w:eastAsiaTheme="majorEastAsia"/>
              </w:rPr>
            </w:pPr>
          </w:p>
          <w:p>
            <w:pPr>
              <w:spacing w:line="300" w:lineRule="auto"/>
              <w:rPr>
                <w:rFonts w:asciiTheme="majorEastAsia" w:hAnsiTheme="majorEastAsia" w:eastAsiaTheme="majorEastAsia"/>
              </w:rPr>
            </w:pPr>
          </w:p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>
            <w:pPr>
              <w:pStyle w:val="2"/>
            </w:pPr>
          </w:p>
          <w:p/>
          <w:p/>
          <w:p>
            <w:pPr>
              <w:spacing w:line="300" w:lineRule="auto"/>
              <w:rPr>
                <w:rFonts w:asciiTheme="majorEastAsia" w:hAnsiTheme="majorEastAsia" w:eastAsiaTheme="majorEastAsia"/>
              </w:rPr>
            </w:pPr>
          </w:p>
          <w:p>
            <w:pPr>
              <w:spacing w:line="300" w:lineRule="auto"/>
              <w:ind w:firstLine="6240" w:firstLineChars="2600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单位（公章）</w:t>
            </w:r>
          </w:p>
          <w:p>
            <w:pPr>
              <w:spacing w:line="300" w:lineRule="auto"/>
              <w:ind w:firstLine="6000" w:firstLineChars="2500"/>
              <w:rPr>
                <w:rFonts w:asciiTheme="majorEastAsia" w:hAnsiTheme="majorEastAsia" w:eastAsiaTheme="majorEastAsia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年  　月 　  日</w:t>
            </w:r>
          </w:p>
          <w:p>
            <w:pPr>
              <w:spacing w:line="300" w:lineRule="auto"/>
              <w:rPr>
                <w:rFonts w:asciiTheme="majorEastAsia" w:hAnsiTheme="majorEastAsia" w:eastAsiaTheme="majorEastAsia"/>
              </w:rPr>
            </w:pPr>
          </w:p>
        </w:tc>
      </w:tr>
    </w:tbl>
    <w:p>
      <w:pPr>
        <w:spacing w:line="420" w:lineRule="auto"/>
        <w:rPr>
          <w:rFonts w:asciiTheme="majorEastAsia" w:hAnsiTheme="majorEastAsia" w:eastAsiaTheme="majorEastAsia"/>
          <w:b/>
          <w:bCs/>
          <w:sz w:val="24"/>
        </w:rPr>
      </w:pPr>
      <w:r>
        <w:rPr>
          <w:rFonts w:asciiTheme="majorEastAsia" w:hAnsiTheme="majorEastAsia" w:eastAsiaTheme="majorEastAsia"/>
          <w:b/>
          <w:bCs/>
          <w:sz w:val="24"/>
        </w:rPr>
        <w:br w:type="page"/>
      </w:r>
    </w:p>
    <w:p>
      <w:pPr>
        <w:spacing w:line="420" w:lineRule="auto"/>
        <w:rPr>
          <w:rFonts w:asciiTheme="majorEastAsia" w:hAnsiTheme="majorEastAsia" w:eastAsiaTheme="majorEastAsia"/>
          <w:b/>
          <w:bCs/>
          <w:sz w:val="24"/>
        </w:rPr>
      </w:pPr>
      <w:r>
        <w:rPr>
          <w:rFonts w:hint="eastAsia" w:asciiTheme="majorEastAsia" w:hAnsiTheme="majorEastAsia" w:eastAsiaTheme="majorEastAsia"/>
          <w:b/>
          <w:bCs/>
          <w:sz w:val="24"/>
        </w:rPr>
        <w:t>六、资格审查意见</w:t>
      </w:r>
    </w:p>
    <w:tbl>
      <w:tblPr>
        <w:tblStyle w:val="8"/>
        <w:tblW w:w="918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8" w:hRule="atLeast"/>
        </w:trPr>
        <w:tc>
          <w:tcPr>
            <w:tcW w:w="9180" w:type="dxa"/>
          </w:tcPr>
          <w:p>
            <w:pPr>
              <w:spacing w:line="420" w:lineRule="auto"/>
              <w:rPr>
                <w:rFonts w:asciiTheme="majorEastAsia" w:hAnsiTheme="majorEastAsia" w:eastAsiaTheme="majorEastAsia"/>
                <w:sz w:val="24"/>
              </w:rPr>
            </w:pPr>
          </w:p>
          <w:p>
            <w:pPr>
              <w:spacing w:line="420" w:lineRule="auto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1、符合申报条件</w:t>
            </w: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[  ]</w:t>
            </w:r>
          </w:p>
          <w:p>
            <w:pPr>
              <w:spacing w:line="420" w:lineRule="auto"/>
              <w:rPr>
                <w:rFonts w:asciiTheme="majorEastAsia" w:hAnsiTheme="majorEastAsia" w:eastAsiaTheme="majorEastAsia"/>
                <w:bCs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2、不符合申报条件</w:t>
            </w:r>
            <w:r>
              <w:rPr>
                <w:rFonts w:hint="eastAsia" w:asciiTheme="majorEastAsia" w:hAnsiTheme="majorEastAsia" w:eastAsiaTheme="majorEastAsia"/>
                <w:bCs/>
                <w:sz w:val="24"/>
              </w:rPr>
              <w:t>[  ]</w:t>
            </w:r>
          </w:p>
          <w:p>
            <w:pPr>
              <w:pStyle w:val="2"/>
            </w:pPr>
          </w:p>
          <w:p/>
          <w:p>
            <w:pPr>
              <w:rPr>
                <w:rFonts w:asciiTheme="majorEastAsia" w:hAnsiTheme="majorEastAsia" w:eastAsiaTheme="majorEastAsia"/>
              </w:rPr>
            </w:pPr>
          </w:p>
          <w:p>
            <w:pPr>
              <w:rPr>
                <w:rFonts w:asciiTheme="majorEastAsia" w:hAnsiTheme="majorEastAsia" w:eastAsiaTheme="majorEastAsia"/>
              </w:rPr>
            </w:pPr>
          </w:p>
          <w:p>
            <w:pPr>
              <w:spacing w:line="420" w:lineRule="auto"/>
              <w:rPr>
                <w:rFonts w:asciiTheme="majorEastAsia" w:hAnsiTheme="majorEastAsia" w:eastAsiaTheme="majorEastAsia"/>
                <w:sz w:val="24"/>
              </w:rPr>
            </w:pPr>
          </w:p>
          <w:p>
            <w:pPr>
              <w:spacing w:line="500" w:lineRule="exact"/>
              <w:ind w:firstLine="5760" w:firstLineChars="2400"/>
              <w:rPr>
                <w:rFonts w:asciiTheme="majorEastAsia" w:hAnsiTheme="majorEastAsia" w:eastAsiaTheme="majorEastAsia"/>
                <w:sz w:val="24"/>
                <w:u w:val="single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上海国有资本运营研究院</w:t>
            </w:r>
          </w:p>
          <w:p>
            <w:pPr>
              <w:spacing w:line="500" w:lineRule="exact"/>
              <w:ind w:firstLine="6240" w:firstLineChars="2600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>年   月    日</w:t>
            </w:r>
          </w:p>
        </w:tc>
      </w:tr>
    </w:tbl>
    <w:p>
      <w:pPr>
        <w:keepNext/>
        <w:spacing w:before="156" w:beforeLines="50" w:line="420" w:lineRule="auto"/>
        <w:rPr>
          <w:rFonts w:asciiTheme="majorEastAsia" w:hAnsiTheme="majorEastAsia" w:eastAsiaTheme="majorEastAsia"/>
          <w:b/>
          <w:bCs/>
          <w:sz w:val="24"/>
        </w:rPr>
      </w:pPr>
      <w:r>
        <w:rPr>
          <w:rFonts w:hint="eastAsia" w:asciiTheme="majorEastAsia" w:hAnsiTheme="majorEastAsia" w:eastAsiaTheme="majorEastAsia"/>
          <w:b/>
          <w:bCs/>
          <w:sz w:val="24"/>
        </w:rPr>
        <w:t>七、课题评审组意见</w:t>
      </w:r>
    </w:p>
    <w:tbl>
      <w:tblPr>
        <w:tblStyle w:val="8"/>
        <w:tblW w:w="9180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0" w:hRule="atLeast"/>
        </w:trPr>
        <w:tc>
          <w:tcPr>
            <w:tcW w:w="9180" w:type="dxa"/>
          </w:tcPr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420" w:lineRule="auto"/>
              <w:rPr>
                <w:rFonts w:asciiTheme="majorEastAsia" w:hAnsiTheme="majorEastAsia" w:eastAsiaTheme="majorEastAsia"/>
                <w:b/>
                <w:bCs/>
                <w:sz w:val="24"/>
              </w:rPr>
            </w:pPr>
          </w:p>
          <w:p>
            <w:pPr>
              <w:spacing w:before="156" w:beforeLines="50" w:line="500" w:lineRule="exact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b/>
                <w:bCs/>
                <w:sz w:val="24"/>
              </w:rPr>
              <w:t xml:space="preserve">                                        </w:t>
            </w:r>
            <w:r>
              <w:rPr>
                <w:rFonts w:hint="eastAsia" w:asciiTheme="majorEastAsia" w:hAnsiTheme="majorEastAsia" w:eastAsiaTheme="majorEastAsia"/>
                <w:sz w:val="24"/>
              </w:rPr>
              <w:t xml:space="preserve"> 课题评审组组长签名：</w:t>
            </w:r>
          </w:p>
          <w:p>
            <w:pPr>
              <w:spacing w:before="156" w:beforeLines="50" w:line="500" w:lineRule="exact"/>
              <w:rPr>
                <w:rFonts w:asciiTheme="majorEastAsia" w:hAnsiTheme="majorEastAsia" w:eastAsiaTheme="majorEastAsia"/>
                <w:sz w:val="24"/>
              </w:rPr>
            </w:pPr>
            <w:r>
              <w:rPr>
                <w:rFonts w:hint="eastAsia" w:asciiTheme="majorEastAsia" w:hAnsiTheme="majorEastAsia" w:eastAsiaTheme="majorEastAsia"/>
                <w:sz w:val="24"/>
              </w:rPr>
              <w:t xml:space="preserve">                                               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D24FD0"/>
    <w:rsid w:val="00094C8E"/>
    <w:rsid w:val="000C0561"/>
    <w:rsid w:val="000C3B12"/>
    <w:rsid w:val="000E0595"/>
    <w:rsid w:val="0012496A"/>
    <w:rsid w:val="001B0EB7"/>
    <w:rsid w:val="001F045E"/>
    <w:rsid w:val="002C33B4"/>
    <w:rsid w:val="0035382A"/>
    <w:rsid w:val="00383DBB"/>
    <w:rsid w:val="003C47DB"/>
    <w:rsid w:val="003C64A8"/>
    <w:rsid w:val="00424646"/>
    <w:rsid w:val="00432EFF"/>
    <w:rsid w:val="0044563C"/>
    <w:rsid w:val="00465949"/>
    <w:rsid w:val="004D0FFE"/>
    <w:rsid w:val="005B6835"/>
    <w:rsid w:val="00625DDA"/>
    <w:rsid w:val="00694DE1"/>
    <w:rsid w:val="006B174D"/>
    <w:rsid w:val="00704168"/>
    <w:rsid w:val="007834D9"/>
    <w:rsid w:val="007B47AF"/>
    <w:rsid w:val="00851E6B"/>
    <w:rsid w:val="00920A53"/>
    <w:rsid w:val="00A23176"/>
    <w:rsid w:val="00A401F7"/>
    <w:rsid w:val="00B77C02"/>
    <w:rsid w:val="00BC65D1"/>
    <w:rsid w:val="00C318E5"/>
    <w:rsid w:val="00C55277"/>
    <w:rsid w:val="00CB7F93"/>
    <w:rsid w:val="00CC096C"/>
    <w:rsid w:val="00D26A9C"/>
    <w:rsid w:val="00D875DF"/>
    <w:rsid w:val="00D931DB"/>
    <w:rsid w:val="00DC550E"/>
    <w:rsid w:val="00E03BC9"/>
    <w:rsid w:val="00E60499"/>
    <w:rsid w:val="00E7393F"/>
    <w:rsid w:val="00EB623A"/>
    <w:rsid w:val="00EB7201"/>
    <w:rsid w:val="00F53C33"/>
    <w:rsid w:val="00F80BE2"/>
    <w:rsid w:val="6FFB72A0"/>
    <w:rsid w:val="76D24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3"/>
    <w:basedOn w:val="1"/>
    <w:next w:val="1"/>
    <w:uiPriority w:val="0"/>
    <w:pPr>
      <w:ind w:left="840" w:leftChars="400"/>
    </w:pPr>
  </w:style>
  <w:style w:type="paragraph" w:styleId="3">
    <w:name w:val="Body Text Indent"/>
    <w:basedOn w:val="1"/>
    <w:uiPriority w:val="0"/>
    <w:pPr>
      <w:spacing w:line="300" w:lineRule="auto"/>
      <w:ind w:firstLine="480" w:firstLineChars="200"/>
    </w:pPr>
    <w:rPr>
      <w:rFonts w:ascii="宋体" w:hAnsi="宋体"/>
      <w:sz w:val="24"/>
    </w:rPr>
  </w:style>
  <w:style w:type="paragraph" w:styleId="4">
    <w:name w:val="Body Text Indent 2"/>
    <w:basedOn w:val="1"/>
    <w:uiPriority w:val="0"/>
    <w:pPr>
      <w:spacing w:line="360" w:lineRule="auto"/>
      <w:ind w:left="359" w:leftChars="171" w:firstLine="560" w:firstLineChars="200"/>
    </w:pPr>
    <w:rPr>
      <w:rFonts w:ascii="仿宋_GB2312" w:eastAsia="仿宋_GB2312"/>
      <w:bCs/>
      <w:sz w:val="28"/>
    </w:rPr>
  </w:style>
  <w:style w:type="paragraph" w:styleId="5">
    <w:name w:val="Balloon Text"/>
    <w:basedOn w:val="1"/>
    <w:link w:val="12"/>
    <w:uiPriority w:val="0"/>
    <w:rPr>
      <w:sz w:val="18"/>
      <w:szCs w:val="18"/>
    </w:rPr>
  </w:style>
  <w:style w:type="paragraph" w:styleId="6">
    <w:name w:val="footer"/>
    <w:basedOn w:val="1"/>
    <w:link w:val="1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页眉 字符"/>
    <w:basedOn w:val="9"/>
    <w:link w:val="7"/>
    <w:uiPriority w:val="0"/>
    <w:rPr>
      <w:kern w:val="2"/>
      <w:sz w:val="18"/>
      <w:szCs w:val="18"/>
    </w:rPr>
  </w:style>
  <w:style w:type="character" w:customStyle="1" w:styleId="11">
    <w:name w:val="页脚 字符"/>
    <w:basedOn w:val="9"/>
    <w:link w:val="6"/>
    <w:qFormat/>
    <w:uiPriority w:val="0"/>
    <w:rPr>
      <w:kern w:val="2"/>
      <w:sz w:val="18"/>
      <w:szCs w:val="18"/>
    </w:rPr>
  </w:style>
  <w:style w:type="character" w:customStyle="1" w:styleId="12">
    <w:name w:val="批注框文本 字符"/>
    <w:basedOn w:val="9"/>
    <w:link w:val="5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5B4016F-5332-477C-95C3-7C994610C6F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1200</Characters>
  <Lines>10</Lines>
  <Paragraphs>2</Paragraphs>
  <TotalTime>61</TotalTime>
  <ScaleCrop>false</ScaleCrop>
  <LinksUpToDate>false</LinksUpToDate>
  <CharactersWithSpaces>1408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2019-03-05T09:28:00Z</dcterms:created>
  <dc:creator>毕青霞</dc:creator>
  <cp:lastModifiedBy>王铮</cp:lastModifiedBy>
  <dcterms:modified xsi:type="dcterms:W3CDTF">2020-02-27T06:01:29Z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